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DC6" w:rsidRDefault="00880DC6" w:rsidP="00880DC6">
      <w:pPr>
        <w:spacing w:before="100" w:beforeAutospacing="1" w:after="100" w:afterAutospacing="1"/>
        <w:rPr>
          <w:rFonts w:ascii="Arial" w:hAnsi="Arial" w:cs="Arial"/>
          <w:color w:val="4366AA"/>
          <w:sz w:val="48"/>
          <w:szCs w:val="48"/>
          <w:lang w:eastAsia="ru-RU"/>
        </w:rPr>
      </w:pPr>
      <w:r>
        <w:rPr>
          <w:rFonts w:ascii="Arial" w:hAnsi="Arial" w:cs="Arial"/>
          <w:color w:val="4366AA"/>
          <w:sz w:val="48"/>
          <w:szCs w:val="48"/>
          <w:lang w:eastAsia="ru-RU"/>
        </w:rPr>
        <w:t xml:space="preserve">О возможности уплаты страховых взносов через </w:t>
      </w:r>
      <w:r>
        <w:rPr>
          <w:rFonts w:ascii="Arial" w:hAnsi="Arial" w:cs="Arial"/>
          <w:color w:val="1F497D"/>
          <w:sz w:val="48"/>
          <w:szCs w:val="48"/>
          <w:lang w:eastAsia="ru-RU"/>
        </w:rPr>
        <w:t> удаленные каналы  оплаты Сбербанка (Сбербанк Онлайн, мобильное приложение и терминалы)</w:t>
      </w:r>
      <w:r>
        <w:rPr>
          <w:rFonts w:ascii="Arial" w:hAnsi="Arial" w:cs="Arial"/>
          <w:color w:val="4366AA"/>
          <w:sz w:val="48"/>
          <w:szCs w:val="48"/>
          <w:lang w:eastAsia="ru-RU"/>
        </w:rPr>
        <w:t xml:space="preserve"> индивидуальными предпринимателями</w:t>
      </w:r>
    </w:p>
    <w:p w:rsidR="00880DC6" w:rsidRDefault="00880DC6" w:rsidP="00880DC6">
      <w:pPr>
        <w:spacing w:before="75" w:after="75"/>
        <w:jc w:val="center"/>
        <w:rPr>
          <w:rFonts w:ascii="Arial" w:hAnsi="Arial" w:cs="Arial"/>
          <w:b/>
          <w:bCs/>
          <w:color w:val="EE8F23"/>
          <w:sz w:val="29"/>
          <w:szCs w:val="29"/>
          <w:lang w:eastAsia="ru-RU"/>
        </w:rPr>
      </w:pPr>
      <w:r>
        <w:rPr>
          <w:rFonts w:ascii="Arial" w:hAnsi="Arial" w:cs="Arial"/>
          <w:b/>
          <w:bCs/>
          <w:color w:val="800040"/>
          <w:sz w:val="29"/>
          <w:szCs w:val="29"/>
          <w:lang w:eastAsia="ru-RU"/>
        </w:rPr>
        <w:t>Внимание страхователей – индивидуальных предпринимателей!</w:t>
      </w:r>
    </w:p>
    <w:p w:rsidR="00880DC6" w:rsidRDefault="00880DC6" w:rsidP="00880DC6">
      <w:pPr>
        <w:spacing w:before="75" w:after="75"/>
        <w:rPr>
          <w:rFonts w:ascii="Arial" w:hAnsi="Arial" w:cs="Arial"/>
          <w:color w:val="343434"/>
          <w:sz w:val="24"/>
          <w:szCs w:val="24"/>
          <w:lang w:eastAsia="ru-RU"/>
        </w:rPr>
      </w:pPr>
      <w:r>
        <w:rPr>
          <w:rFonts w:ascii="Arial" w:hAnsi="Arial" w:cs="Arial"/>
          <w:color w:val="343434"/>
          <w:sz w:val="24"/>
          <w:szCs w:val="24"/>
          <w:lang w:eastAsia="ru-RU"/>
        </w:rPr>
        <w:t>        </w:t>
      </w:r>
      <w:r>
        <w:rPr>
          <w:rFonts w:ascii="Calibri" w:hAnsi="Calibri" w:cs="Times New Roman"/>
          <w:noProof/>
          <w:lang w:eastAsia="ru-RU"/>
        </w:rPr>
        <w:drawing>
          <wp:anchor distT="0" distB="0" distL="0" distR="0" simplePos="0" relativeHeight="251659264" behindDoc="0" locked="0" layoutInCell="1" allowOverlap="0" wp14:anchorId="51A4CF78" wp14:editId="3AB804D6">
            <wp:simplePos x="0" y="0"/>
            <wp:positionH relativeFrom="column">
              <wp:align>right</wp:align>
            </wp:positionH>
            <wp:positionV relativeFrom="line">
              <wp:posOffset>0</wp:posOffset>
            </wp:positionV>
            <wp:extent cx="1190625" cy="895350"/>
            <wp:effectExtent l="0" t="0" r="9525" b="0"/>
            <wp:wrapSquare wrapText="bothSides"/>
            <wp:docPr id="10" name="Рисунок 10" descr="http://r44.fss.ru/files/51854/Новость-2011-06-21-Банком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r44.fss.ru/files/51854/Новость-2011-06-21-Банкомат.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90625" cy="8953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color w:val="343434"/>
          <w:sz w:val="24"/>
          <w:szCs w:val="24"/>
          <w:lang w:eastAsia="ru-RU"/>
        </w:rPr>
        <w:t xml:space="preserve"> В соответствии с ч. 1 ст. 18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плательщики страховых взносов обязаны своевременно и в полном объеме уплачивать страховые взносы.</w:t>
      </w:r>
    </w:p>
    <w:p w:rsidR="00880DC6" w:rsidRDefault="00880DC6" w:rsidP="00880DC6">
      <w:pPr>
        <w:spacing w:before="75" w:after="75"/>
        <w:rPr>
          <w:rFonts w:ascii="Arial" w:hAnsi="Arial" w:cs="Arial"/>
          <w:color w:val="343434"/>
          <w:sz w:val="24"/>
          <w:szCs w:val="24"/>
          <w:lang w:eastAsia="ru-RU"/>
        </w:rPr>
      </w:pPr>
      <w:r>
        <w:rPr>
          <w:rFonts w:ascii="Arial" w:hAnsi="Arial" w:cs="Arial"/>
          <w:color w:val="343434"/>
          <w:sz w:val="24"/>
          <w:szCs w:val="24"/>
          <w:lang w:eastAsia="ru-RU"/>
        </w:rPr>
        <w:t xml:space="preserve">         </w:t>
      </w:r>
      <w:proofErr w:type="gramStart"/>
      <w:r>
        <w:rPr>
          <w:rFonts w:ascii="Arial" w:hAnsi="Arial" w:cs="Arial"/>
          <w:color w:val="343434"/>
          <w:sz w:val="24"/>
          <w:szCs w:val="24"/>
          <w:lang w:eastAsia="ru-RU"/>
        </w:rPr>
        <w:t>Частью 5 ст. 18 Закона N 212-ФЗ установлено, что обязанность по уплате страховых взносов считается исполненной плательщиком страховых взносов, в том числе со дня внесения физическим лицом в банк наличных денежных средств для их перечисления в бюджет соответствующего государственного внебюджетного фонда на соответствующий счет Федерального казначейства (с указанием соответствующего кода бюджетной классификации).</w:t>
      </w:r>
      <w:proofErr w:type="gramEnd"/>
    </w:p>
    <w:p w:rsidR="00880DC6" w:rsidRDefault="00880DC6" w:rsidP="00880DC6">
      <w:pPr>
        <w:spacing w:before="75" w:after="75"/>
        <w:rPr>
          <w:rFonts w:ascii="Arial" w:hAnsi="Arial" w:cs="Arial"/>
          <w:b/>
          <w:bCs/>
          <w:color w:val="343434"/>
          <w:sz w:val="24"/>
          <w:szCs w:val="24"/>
          <w:lang w:eastAsia="ru-RU"/>
        </w:rPr>
      </w:pPr>
      <w:r>
        <w:rPr>
          <w:rFonts w:ascii="Arial" w:hAnsi="Arial" w:cs="Arial"/>
          <w:color w:val="1F497D"/>
          <w:sz w:val="24"/>
          <w:szCs w:val="24"/>
          <w:lang w:eastAsia="ru-RU"/>
        </w:rPr>
        <w:t>        </w:t>
      </w:r>
      <w:r>
        <w:rPr>
          <w:rFonts w:ascii="Arial" w:hAnsi="Arial" w:cs="Arial"/>
          <w:b/>
          <w:bCs/>
          <w:color w:val="1F497D"/>
          <w:sz w:val="24"/>
          <w:szCs w:val="24"/>
          <w:lang w:eastAsia="ru-RU"/>
        </w:rPr>
        <w:t xml:space="preserve">Оплатить страховые взносы Вы можете через Сбербанк Онлайн </w:t>
      </w:r>
      <w:proofErr w:type="gramStart"/>
      <w:r>
        <w:rPr>
          <w:rFonts w:ascii="Arial" w:hAnsi="Arial" w:cs="Arial"/>
          <w:b/>
          <w:bCs/>
          <w:color w:val="1F497D"/>
          <w:sz w:val="24"/>
          <w:szCs w:val="24"/>
          <w:lang w:eastAsia="ru-RU"/>
        </w:rPr>
        <w:t xml:space="preserve">( </w:t>
      </w:r>
      <w:proofErr w:type="gramEnd"/>
      <w:r>
        <w:rPr>
          <w:rFonts w:ascii="Arial" w:hAnsi="Arial" w:cs="Arial"/>
          <w:b/>
          <w:bCs/>
          <w:color w:val="1F497D"/>
          <w:sz w:val="24"/>
          <w:szCs w:val="24"/>
          <w:lang w:eastAsia="ru-RU"/>
        </w:rPr>
        <w:t>компьютерная и мобильная версия) по карте Сбербанка и информационно-платежные терминалы Сбербанка как по карте, так и наличными</w:t>
      </w:r>
      <w:r>
        <w:rPr>
          <w:rFonts w:ascii="Arial" w:hAnsi="Arial" w:cs="Arial"/>
          <w:b/>
          <w:bCs/>
          <w:color w:val="343434"/>
          <w:sz w:val="24"/>
          <w:szCs w:val="24"/>
          <w:lang w:eastAsia="ru-RU"/>
        </w:rPr>
        <w:t>.</w:t>
      </w:r>
    </w:p>
    <w:p w:rsidR="00880DC6" w:rsidRDefault="00880DC6" w:rsidP="00880DC6">
      <w:pPr>
        <w:rPr>
          <w:rFonts w:ascii="Times New Roman" w:hAnsi="Times New Roman" w:cs="Times New Roman"/>
          <w:sz w:val="24"/>
          <w:szCs w:val="24"/>
          <w:lang w:eastAsia="ru-RU"/>
        </w:rPr>
      </w:pPr>
      <w:r>
        <w:rPr>
          <w:b/>
          <w:bCs/>
          <w:color w:val="77933C"/>
          <w:sz w:val="36"/>
          <w:szCs w:val="36"/>
          <w:u w:val="single"/>
          <w:lang w:eastAsia="ru-RU"/>
        </w:rPr>
        <w:t xml:space="preserve">Через Терминалы </w:t>
      </w:r>
      <w:proofErr w:type="gramStart"/>
      <w:r>
        <w:rPr>
          <w:b/>
          <w:bCs/>
          <w:color w:val="77933C"/>
          <w:sz w:val="36"/>
          <w:szCs w:val="36"/>
          <w:u w:val="single"/>
          <w:lang w:eastAsia="ru-RU"/>
        </w:rPr>
        <w:t xml:space="preserve">( </w:t>
      </w:r>
      <w:proofErr w:type="gramEnd"/>
      <w:r>
        <w:rPr>
          <w:b/>
          <w:bCs/>
          <w:color w:val="77933C"/>
          <w:sz w:val="36"/>
          <w:szCs w:val="36"/>
          <w:u w:val="single"/>
          <w:lang w:eastAsia="ru-RU"/>
        </w:rPr>
        <w:t>по карте или наличными) и мобильное приложение Сбербанк Онлайн</w:t>
      </w:r>
      <w:r>
        <w:rPr>
          <w:color w:val="000000"/>
          <w:sz w:val="36"/>
          <w:szCs w:val="36"/>
          <w:lang w:eastAsia="ru-RU"/>
        </w:rPr>
        <w:t xml:space="preserve">: </w:t>
      </w:r>
    </w:p>
    <w:p w:rsidR="00880DC6" w:rsidRDefault="00880DC6" w:rsidP="00880DC6">
      <w:pPr>
        <w:spacing w:after="75"/>
        <w:rPr>
          <w:rFonts w:ascii="Calibri" w:hAnsi="Calibri"/>
          <w:b/>
          <w:bCs/>
          <w:color w:val="000000"/>
          <w:sz w:val="36"/>
          <w:szCs w:val="36"/>
          <w:u w:val="single"/>
          <w:lang w:eastAsia="ru-RU"/>
        </w:rPr>
      </w:pPr>
      <w:r>
        <w:rPr>
          <w:rFonts w:ascii="Calibri" w:hAnsi="Calibri"/>
          <w:noProof/>
          <w:lang w:eastAsia="ru-RU"/>
        </w:rPr>
        <w:drawing>
          <wp:anchor distT="0" distB="0" distL="114300" distR="114300" simplePos="0" relativeHeight="251658240" behindDoc="0" locked="0" layoutInCell="1" allowOverlap="1" wp14:anchorId="409E6234" wp14:editId="172A4447">
            <wp:simplePos x="0" y="0"/>
            <wp:positionH relativeFrom="column">
              <wp:posOffset>3076575</wp:posOffset>
            </wp:positionH>
            <wp:positionV relativeFrom="paragraph">
              <wp:posOffset>215265</wp:posOffset>
            </wp:positionV>
            <wp:extent cx="962025" cy="162560"/>
            <wp:effectExtent l="0" t="0" r="9525" b="8890"/>
            <wp:wrapNone/>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Прямая со стрелкой 1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62025" cy="16256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noProof/>
          <w:lang w:eastAsia="ru-RU"/>
        </w:rPr>
        <w:drawing>
          <wp:anchor distT="0" distB="0" distL="114300" distR="114300" simplePos="0" relativeHeight="251658240" behindDoc="0" locked="0" layoutInCell="1" allowOverlap="1" wp14:anchorId="4B8A1409" wp14:editId="0B2F789C">
            <wp:simplePos x="0" y="0"/>
            <wp:positionH relativeFrom="column">
              <wp:posOffset>4171950</wp:posOffset>
            </wp:positionH>
            <wp:positionV relativeFrom="paragraph">
              <wp:posOffset>108585</wp:posOffset>
            </wp:positionV>
            <wp:extent cx="575310" cy="514985"/>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 cy="514985"/>
                    </a:xfrm>
                    <a:prstGeom prst="rect">
                      <a:avLst/>
                    </a:prstGeom>
                    <a:noFill/>
                  </pic:spPr>
                </pic:pic>
              </a:graphicData>
            </a:graphic>
            <wp14:sizeRelH relativeFrom="page">
              <wp14:pctWidth>0</wp14:pctWidth>
            </wp14:sizeRelH>
            <wp14:sizeRelV relativeFrom="page">
              <wp14:pctHeight>0</wp14:pctHeight>
            </wp14:sizeRelV>
          </wp:anchor>
        </w:drawing>
      </w:r>
      <w:r>
        <w:rPr>
          <w:color w:val="000000"/>
          <w:sz w:val="36"/>
          <w:szCs w:val="36"/>
          <w:lang w:eastAsia="ru-RU"/>
        </w:rPr>
        <w:t xml:space="preserve">-Выберите </w:t>
      </w:r>
      <w:r>
        <w:rPr>
          <w:b/>
          <w:bCs/>
          <w:color w:val="000000"/>
          <w:sz w:val="36"/>
          <w:szCs w:val="36"/>
          <w:u w:val="single"/>
          <w:lang w:eastAsia="ru-RU"/>
        </w:rPr>
        <w:t xml:space="preserve">Оплата по </w:t>
      </w:r>
      <w:r>
        <w:rPr>
          <w:b/>
          <w:bCs/>
          <w:color w:val="000000"/>
          <w:sz w:val="36"/>
          <w:szCs w:val="36"/>
          <w:u w:val="single"/>
          <w:lang w:val="en-US" w:eastAsia="ru-RU"/>
        </w:rPr>
        <w:t>QR</w:t>
      </w:r>
      <w:r>
        <w:rPr>
          <w:b/>
          <w:bCs/>
          <w:color w:val="000000"/>
          <w:sz w:val="36"/>
          <w:szCs w:val="36"/>
          <w:u w:val="single"/>
          <w:lang w:eastAsia="ru-RU"/>
        </w:rPr>
        <w:t xml:space="preserve">-коду </w:t>
      </w:r>
      <w:r>
        <w:rPr>
          <w:color w:val="000000"/>
          <w:sz w:val="24"/>
          <w:szCs w:val="24"/>
          <w:lang w:eastAsia="ru-RU"/>
        </w:rPr>
        <w:t>                                    </w:t>
      </w:r>
    </w:p>
    <w:p w:rsidR="00880DC6" w:rsidRDefault="00880DC6" w:rsidP="00880DC6">
      <w:pPr>
        <w:spacing w:before="75" w:after="75"/>
        <w:rPr>
          <w:b/>
          <w:bCs/>
          <w:color w:val="000000"/>
          <w:sz w:val="36"/>
          <w:szCs w:val="36"/>
          <w:u w:val="single"/>
          <w:lang w:eastAsia="ru-RU"/>
        </w:rPr>
      </w:pPr>
    </w:p>
    <w:p w:rsidR="00880DC6" w:rsidRDefault="00880DC6" w:rsidP="00880DC6">
      <w:pPr>
        <w:rPr>
          <w:b/>
          <w:bCs/>
          <w:color w:val="77933C"/>
          <w:sz w:val="36"/>
          <w:szCs w:val="36"/>
          <w:u w:val="single"/>
          <w:lang w:eastAsia="ru-RU"/>
        </w:rPr>
      </w:pPr>
      <w:r>
        <w:rPr>
          <w:b/>
          <w:bCs/>
          <w:color w:val="77933C"/>
          <w:sz w:val="36"/>
          <w:szCs w:val="36"/>
          <w:u w:val="single"/>
          <w:lang w:eastAsia="ru-RU"/>
        </w:rPr>
        <w:t xml:space="preserve">Через Сбербанк Онлайн </w:t>
      </w:r>
      <w:proofErr w:type="gramStart"/>
      <w:r>
        <w:rPr>
          <w:b/>
          <w:bCs/>
          <w:color w:val="77933C"/>
          <w:sz w:val="36"/>
          <w:szCs w:val="36"/>
          <w:u w:val="single"/>
          <w:lang w:eastAsia="ru-RU"/>
        </w:rPr>
        <w:t xml:space="preserve">( </w:t>
      </w:r>
      <w:proofErr w:type="gramEnd"/>
      <w:r>
        <w:rPr>
          <w:b/>
          <w:bCs/>
          <w:color w:val="77933C"/>
          <w:sz w:val="36"/>
          <w:szCs w:val="36"/>
          <w:u w:val="single"/>
          <w:lang w:eastAsia="ru-RU"/>
        </w:rPr>
        <w:t xml:space="preserve">компьютерная версия) ; </w:t>
      </w:r>
    </w:p>
    <w:p w:rsidR="00880DC6" w:rsidRDefault="00880DC6" w:rsidP="00880DC6">
      <w:pPr>
        <w:rPr>
          <w:color w:val="000000"/>
          <w:sz w:val="36"/>
          <w:szCs w:val="36"/>
        </w:rPr>
      </w:pPr>
      <w:hyperlink r:id="rId8" w:history="1">
        <w:r>
          <w:rPr>
            <w:rStyle w:val="a3"/>
            <w:color w:val="000000"/>
            <w:sz w:val="36"/>
            <w:szCs w:val="36"/>
            <w:lang w:val="en-US"/>
          </w:rPr>
          <w:t>www</w:t>
        </w:r>
        <w:r>
          <w:rPr>
            <w:rStyle w:val="a3"/>
            <w:color w:val="000000"/>
            <w:sz w:val="36"/>
            <w:szCs w:val="36"/>
          </w:rPr>
          <w:t>.</w:t>
        </w:r>
        <w:proofErr w:type="spellStart"/>
        <w:r>
          <w:rPr>
            <w:rStyle w:val="a3"/>
            <w:color w:val="000000"/>
            <w:sz w:val="36"/>
            <w:szCs w:val="36"/>
            <w:lang w:val="en-US"/>
          </w:rPr>
          <w:t>sberbank</w:t>
        </w:r>
        <w:proofErr w:type="spellEnd"/>
        <w:r>
          <w:rPr>
            <w:rStyle w:val="a3"/>
            <w:color w:val="000000"/>
            <w:sz w:val="36"/>
            <w:szCs w:val="36"/>
          </w:rPr>
          <w:t>.</w:t>
        </w:r>
        <w:proofErr w:type="spellStart"/>
        <w:r>
          <w:rPr>
            <w:rStyle w:val="a3"/>
            <w:color w:val="000000"/>
            <w:sz w:val="36"/>
            <w:szCs w:val="36"/>
            <w:lang w:val="en-US"/>
          </w:rPr>
          <w:t>ru</w:t>
        </w:r>
        <w:proofErr w:type="spellEnd"/>
      </w:hyperlink>
      <w:r w:rsidRPr="00880DC6">
        <w:rPr>
          <w:color w:val="000000"/>
          <w:sz w:val="36"/>
          <w:szCs w:val="36"/>
        </w:rPr>
        <w:t xml:space="preserve"> </w:t>
      </w:r>
    </w:p>
    <w:p w:rsidR="00880DC6" w:rsidRDefault="00880DC6" w:rsidP="00880DC6">
      <w:pPr>
        <w:rPr>
          <w:color w:val="000000"/>
          <w:sz w:val="36"/>
          <w:szCs w:val="36"/>
          <w:lang w:eastAsia="ru-RU"/>
        </w:rPr>
      </w:pPr>
      <w:r>
        <w:rPr>
          <w:color w:val="000000"/>
          <w:sz w:val="36"/>
          <w:szCs w:val="36"/>
          <w:lang w:eastAsia="ru-RU"/>
        </w:rPr>
        <w:t xml:space="preserve">-В правом верхнем углу выберите </w:t>
      </w:r>
      <w:r>
        <w:rPr>
          <w:color w:val="000000"/>
          <w:sz w:val="36"/>
          <w:szCs w:val="36"/>
          <w:u w:val="single"/>
          <w:lang w:eastAsia="ru-RU"/>
        </w:rPr>
        <w:t xml:space="preserve">Сбербанк Онлайн </w:t>
      </w:r>
      <w:r>
        <w:rPr>
          <w:color w:val="000000"/>
          <w:sz w:val="36"/>
          <w:szCs w:val="36"/>
          <w:lang w:eastAsia="ru-RU"/>
        </w:rPr>
        <w:t xml:space="preserve">и пройдите регистрацию; </w:t>
      </w:r>
      <w:r>
        <w:rPr>
          <w:noProof/>
          <w:lang w:eastAsia="ru-RU"/>
        </w:rPr>
        <w:drawing>
          <wp:inline distT="0" distB="0" distL="0" distR="0" wp14:anchorId="3732BC42" wp14:editId="306D03AC">
            <wp:extent cx="538480" cy="329565"/>
            <wp:effectExtent l="0" t="0" r="0" b="0"/>
            <wp:docPr id="1" name="Рисунок 1" descr="cid:image010.jpg@01D59BB4.4CBF9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0.jpg@01D59BB4.4CBF946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38480" cy="329565"/>
                    </a:xfrm>
                    <a:prstGeom prst="rect">
                      <a:avLst/>
                    </a:prstGeom>
                    <a:noFill/>
                    <a:ln>
                      <a:noFill/>
                    </a:ln>
                  </pic:spPr>
                </pic:pic>
              </a:graphicData>
            </a:graphic>
          </wp:inline>
        </w:drawing>
      </w:r>
    </w:p>
    <w:p w:rsidR="00880DC6" w:rsidRDefault="00880DC6" w:rsidP="00880DC6">
      <w:pPr>
        <w:rPr>
          <w:color w:val="000000"/>
          <w:sz w:val="36"/>
          <w:szCs w:val="36"/>
          <w:lang w:eastAsia="ru-RU"/>
        </w:rPr>
      </w:pPr>
    </w:p>
    <w:p w:rsidR="00880DC6" w:rsidRDefault="00880DC6" w:rsidP="00880DC6">
      <w:pPr>
        <w:rPr>
          <w:color w:val="000000"/>
          <w:sz w:val="36"/>
          <w:szCs w:val="36"/>
          <w:lang w:eastAsia="ru-RU"/>
        </w:rPr>
      </w:pPr>
      <w:r>
        <w:rPr>
          <w:noProof/>
          <w:lang w:eastAsia="ru-RU"/>
        </w:rPr>
        <w:drawing>
          <wp:anchor distT="0" distB="0" distL="114300" distR="114300" simplePos="0" relativeHeight="251658240" behindDoc="0" locked="0" layoutInCell="1" allowOverlap="1" wp14:anchorId="6132B333" wp14:editId="7111A3EF">
            <wp:simplePos x="0" y="0"/>
            <wp:positionH relativeFrom="column">
              <wp:posOffset>4695825</wp:posOffset>
            </wp:positionH>
            <wp:positionV relativeFrom="paragraph">
              <wp:posOffset>67310</wp:posOffset>
            </wp:positionV>
            <wp:extent cx="1861185" cy="333375"/>
            <wp:effectExtent l="0" t="0" r="5715"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1185" cy="333375"/>
                    </a:xfrm>
                    <a:prstGeom prst="rect">
                      <a:avLst/>
                    </a:prstGeom>
                    <a:noFill/>
                  </pic:spPr>
                </pic:pic>
              </a:graphicData>
            </a:graphic>
            <wp14:sizeRelH relativeFrom="page">
              <wp14:pctWidth>0</wp14:pctWidth>
            </wp14:sizeRelH>
            <wp14:sizeRelV relativeFrom="page">
              <wp14:pctHeight>0</wp14:pctHeight>
            </wp14:sizeRelV>
          </wp:anchor>
        </w:drawing>
      </w:r>
      <w:r>
        <w:rPr>
          <w:color w:val="000000"/>
          <w:sz w:val="36"/>
          <w:szCs w:val="36"/>
          <w:lang w:eastAsia="ru-RU"/>
        </w:rPr>
        <w:t>-Нажмите на      вкладку Переводы и платежи;                                                                  </w:t>
      </w:r>
    </w:p>
    <w:p w:rsidR="00880DC6" w:rsidRDefault="00880DC6" w:rsidP="00880DC6">
      <w:pPr>
        <w:rPr>
          <w:rFonts w:ascii="Times New Roman" w:hAnsi="Times New Roman"/>
          <w:sz w:val="36"/>
          <w:szCs w:val="36"/>
          <w:lang w:eastAsia="ru-RU"/>
        </w:rPr>
      </w:pPr>
    </w:p>
    <w:p w:rsidR="00880DC6" w:rsidRDefault="00880DC6" w:rsidP="00880DC6">
      <w:pPr>
        <w:rPr>
          <w:rFonts w:ascii="Times New Roman" w:hAnsi="Times New Roman"/>
          <w:sz w:val="36"/>
          <w:szCs w:val="36"/>
          <w:lang w:eastAsia="ru-RU"/>
        </w:rPr>
      </w:pPr>
      <w:r>
        <w:rPr>
          <w:rFonts w:ascii="Calibri" w:hAnsi="Calibri"/>
          <w:noProof/>
          <w:lang w:eastAsia="ru-RU"/>
        </w:rPr>
        <w:drawing>
          <wp:anchor distT="0" distB="0" distL="114300" distR="114300" simplePos="0" relativeHeight="251658240" behindDoc="0" locked="0" layoutInCell="1" allowOverlap="1" wp14:anchorId="4CCB040E" wp14:editId="23676D12">
            <wp:simplePos x="0" y="0"/>
            <wp:positionH relativeFrom="column">
              <wp:posOffset>4352925</wp:posOffset>
            </wp:positionH>
            <wp:positionV relativeFrom="paragraph">
              <wp:posOffset>72390</wp:posOffset>
            </wp:positionV>
            <wp:extent cx="3095625" cy="523875"/>
            <wp:effectExtent l="0" t="0" r="9525" b="952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625" cy="5238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sz w:val="36"/>
          <w:szCs w:val="36"/>
          <w:lang w:eastAsia="ru-RU"/>
        </w:rPr>
        <w:t xml:space="preserve">-Выберите регион Костромская область </w:t>
      </w:r>
    </w:p>
    <w:p w:rsidR="00880DC6" w:rsidRDefault="00880DC6" w:rsidP="00880DC6">
      <w:pPr>
        <w:pStyle w:val="a6"/>
        <w:spacing w:before="0" w:beforeAutospacing="0" w:after="0" w:afterAutospacing="0"/>
        <w:textAlignment w:val="baseline"/>
      </w:pPr>
      <w:r>
        <w:rPr>
          <w:sz w:val="36"/>
          <w:szCs w:val="36"/>
        </w:rPr>
        <w:t xml:space="preserve"> и в поисковой строке введите   ИНН             </w:t>
      </w:r>
    </w:p>
    <w:p w:rsidR="00880DC6" w:rsidRDefault="00880DC6" w:rsidP="00880DC6">
      <w:pPr>
        <w:rPr>
          <w:rFonts w:ascii="Times New Roman" w:hAnsi="Times New Roman"/>
          <w:sz w:val="36"/>
          <w:szCs w:val="36"/>
          <w:lang w:eastAsia="ru-RU"/>
        </w:rPr>
      </w:pPr>
    </w:p>
    <w:p w:rsidR="00880DC6" w:rsidRDefault="00880DC6" w:rsidP="00880DC6">
      <w:pPr>
        <w:rPr>
          <w:rFonts w:ascii="Calibri" w:hAnsi="Calibri"/>
          <w:b/>
          <w:bCs/>
          <w:color w:val="000000"/>
          <w:sz w:val="36"/>
          <w:szCs w:val="36"/>
        </w:rPr>
      </w:pPr>
      <w:r>
        <w:rPr>
          <w:color w:val="000000"/>
          <w:sz w:val="36"/>
          <w:szCs w:val="36"/>
        </w:rPr>
        <w:t xml:space="preserve">-Выберите иконку </w:t>
      </w:r>
      <w:r>
        <w:rPr>
          <w:b/>
          <w:bCs/>
          <w:color w:val="000000"/>
          <w:sz w:val="36"/>
          <w:szCs w:val="36"/>
        </w:rPr>
        <w:t>Костромское отделение фонд соц. страхования,</w:t>
      </w:r>
      <w:r>
        <w:rPr>
          <w:color w:val="000000"/>
          <w:sz w:val="36"/>
          <w:szCs w:val="36"/>
        </w:rPr>
        <w:t xml:space="preserve">  </w:t>
      </w:r>
    </w:p>
    <w:p w:rsidR="00880DC6" w:rsidRDefault="00880DC6" w:rsidP="00880DC6">
      <w:pPr>
        <w:rPr>
          <w:color w:val="000000"/>
          <w:sz w:val="36"/>
          <w:szCs w:val="36"/>
        </w:rPr>
      </w:pPr>
      <w:r>
        <w:rPr>
          <w:noProof/>
          <w:lang w:eastAsia="ru-RU"/>
        </w:rPr>
        <w:drawing>
          <wp:anchor distT="0" distB="0" distL="114300" distR="114300" simplePos="0" relativeHeight="251658240" behindDoc="0" locked="0" layoutInCell="1" allowOverlap="1" wp14:anchorId="51D0192A" wp14:editId="376240FE">
            <wp:simplePos x="0" y="0"/>
            <wp:positionH relativeFrom="column">
              <wp:posOffset>4876800</wp:posOffset>
            </wp:positionH>
            <wp:positionV relativeFrom="paragraph">
              <wp:posOffset>20955</wp:posOffset>
            </wp:positionV>
            <wp:extent cx="2771775" cy="1047750"/>
            <wp:effectExtent l="0" t="0" r="952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775" cy="1047750"/>
                    </a:xfrm>
                    <a:prstGeom prst="rect">
                      <a:avLst/>
                    </a:prstGeom>
                    <a:noFill/>
                  </pic:spPr>
                </pic:pic>
              </a:graphicData>
            </a:graphic>
            <wp14:sizeRelH relativeFrom="page">
              <wp14:pctWidth>0</wp14:pctWidth>
            </wp14:sizeRelH>
            <wp14:sizeRelV relativeFrom="page">
              <wp14:pctHeight>0</wp14:pctHeight>
            </wp14:sizeRelV>
          </wp:anchor>
        </w:drawing>
      </w:r>
      <w:r>
        <w:rPr>
          <w:color w:val="000000"/>
          <w:sz w:val="36"/>
          <w:szCs w:val="36"/>
        </w:rPr>
        <w:t xml:space="preserve">услугу </w:t>
      </w:r>
      <w:r>
        <w:rPr>
          <w:b/>
          <w:bCs/>
          <w:color w:val="000000"/>
          <w:sz w:val="36"/>
          <w:szCs w:val="36"/>
        </w:rPr>
        <w:t>Страховые взносы, пени и штрафы,</w:t>
      </w:r>
      <w:r>
        <w:rPr>
          <w:color w:val="000000"/>
          <w:sz w:val="36"/>
          <w:szCs w:val="36"/>
        </w:rPr>
        <w:t xml:space="preserve"> </w:t>
      </w:r>
    </w:p>
    <w:p w:rsidR="00880DC6" w:rsidRDefault="00880DC6" w:rsidP="00880DC6">
      <w:pPr>
        <w:rPr>
          <w:color w:val="000000"/>
          <w:sz w:val="36"/>
          <w:szCs w:val="36"/>
        </w:rPr>
      </w:pPr>
      <w:r>
        <w:rPr>
          <w:color w:val="000000"/>
          <w:sz w:val="36"/>
          <w:szCs w:val="36"/>
        </w:rPr>
        <w:t xml:space="preserve">заполните поле ИНН плательщика, ФИО, адрес, </w:t>
      </w:r>
    </w:p>
    <w:p w:rsidR="00880DC6" w:rsidRDefault="00880DC6" w:rsidP="00880DC6">
      <w:pPr>
        <w:rPr>
          <w:rFonts w:ascii="Times New Roman" w:hAnsi="Times New Roman"/>
          <w:sz w:val="36"/>
          <w:szCs w:val="36"/>
        </w:rPr>
      </w:pPr>
      <w:r>
        <w:rPr>
          <w:color w:val="000000"/>
          <w:sz w:val="36"/>
          <w:szCs w:val="36"/>
        </w:rPr>
        <w:t>КБК и ОКТМО, данные паспорта</w:t>
      </w:r>
    </w:p>
    <w:p w:rsidR="00880DC6" w:rsidRDefault="00880DC6" w:rsidP="00880DC6">
      <w:pPr>
        <w:rPr>
          <w:rFonts w:ascii="Times New Roman" w:hAnsi="Times New Roman"/>
          <w:sz w:val="36"/>
          <w:szCs w:val="36"/>
          <w:lang w:eastAsia="ru-RU"/>
        </w:rPr>
      </w:pPr>
    </w:p>
    <w:p w:rsidR="00880DC6" w:rsidRDefault="00880DC6" w:rsidP="00880DC6">
      <w:pPr>
        <w:rPr>
          <w:rFonts w:ascii="Times New Roman" w:hAnsi="Times New Roman"/>
          <w:sz w:val="36"/>
          <w:szCs w:val="36"/>
          <w:lang w:eastAsia="ru-RU"/>
        </w:rPr>
      </w:pPr>
      <w:r>
        <w:rPr>
          <w:rFonts w:ascii="Calibri" w:hAnsi="Calibri"/>
          <w:noProof/>
          <w:lang w:eastAsia="ru-RU"/>
        </w:rPr>
        <w:drawing>
          <wp:anchor distT="0" distB="0" distL="114300" distR="114300" simplePos="0" relativeHeight="251658240" behindDoc="0" locked="0" layoutInCell="1" allowOverlap="1" wp14:anchorId="4F6416DB" wp14:editId="4DCDAD71">
            <wp:simplePos x="0" y="0"/>
            <wp:positionH relativeFrom="column">
              <wp:posOffset>4857750</wp:posOffset>
            </wp:positionH>
            <wp:positionV relativeFrom="paragraph">
              <wp:posOffset>222250</wp:posOffset>
            </wp:positionV>
            <wp:extent cx="2438400" cy="359410"/>
            <wp:effectExtent l="0" t="0" r="0" b="254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359410"/>
                    </a:xfrm>
                    <a:prstGeom prst="rect">
                      <a:avLst/>
                    </a:prstGeom>
                    <a:noFill/>
                  </pic:spPr>
                </pic:pic>
              </a:graphicData>
            </a:graphic>
            <wp14:sizeRelH relativeFrom="page">
              <wp14:pctWidth>0</wp14:pctWidth>
            </wp14:sizeRelH>
            <wp14:sizeRelV relativeFrom="page">
              <wp14:pctHeight>0</wp14:pctHeight>
            </wp14:sizeRelV>
          </wp:anchor>
        </w:drawing>
      </w:r>
    </w:p>
    <w:p w:rsidR="00880DC6" w:rsidRDefault="00880DC6" w:rsidP="00880DC6">
      <w:pPr>
        <w:rPr>
          <w:rFonts w:ascii="Times New Roman" w:hAnsi="Times New Roman"/>
          <w:sz w:val="36"/>
          <w:szCs w:val="36"/>
        </w:rPr>
      </w:pPr>
      <w:r>
        <w:rPr>
          <w:rFonts w:ascii="Times New Roman" w:hAnsi="Times New Roman"/>
          <w:sz w:val="36"/>
          <w:szCs w:val="36"/>
          <w:lang w:eastAsia="ru-RU"/>
        </w:rPr>
        <w:t>-</w:t>
      </w:r>
      <w:r>
        <w:rPr>
          <w:color w:val="000000"/>
          <w:sz w:val="36"/>
          <w:szCs w:val="36"/>
        </w:rPr>
        <w:t xml:space="preserve">Введите сумму к оплате                                </w:t>
      </w:r>
    </w:p>
    <w:p w:rsidR="00880DC6" w:rsidRDefault="00880DC6" w:rsidP="00880DC6">
      <w:pPr>
        <w:rPr>
          <w:rFonts w:ascii="Times New Roman" w:hAnsi="Times New Roman"/>
          <w:sz w:val="36"/>
          <w:szCs w:val="36"/>
          <w:lang w:eastAsia="ru-RU"/>
        </w:rPr>
      </w:pPr>
    </w:p>
    <w:p w:rsidR="00880DC6" w:rsidRDefault="00880DC6" w:rsidP="00880DC6">
      <w:pPr>
        <w:rPr>
          <w:rFonts w:ascii="Times New Roman" w:hAnsi="Times New Roman"/>
          <w:sz w:val="36"/>
          <w:szCs w:val="36"/>
        </w:rPr>
      </w:pPr>
      <w:r>
        <w:rPr>
          <w:color w:val="000000"/>
          <w:sz w:val="36"/>
          <w:szCs w:val="36"/>
        </w:rPr>
        <w:t>-Подтвердите оплату СМС паролем, создайте шаблон.   </w:t>
      </w:r>
      <w:r>
        <w:rPr>
          <w:rFonts w:ascii="Calibri" w:hAnsi="Calibri"/>
          <w:noProof/>
          <w:lang w:eastAsia="ru-RU"/>
        </w:rPr>
        <w:drawing>
          <wp:anchor distT="0" distB="0" distL="114300" distR="114300" simplePos="0" relativeHeight="251658240" behindDoc="0" locked="0" layoutInCell="1" allowOverlap="1" wp14:anchorId="6683B8BE" wp14:editId="6653320E">
            <wp:simplePos x="0" y="0"/>
            <wp:positionH relativeFrom="column">
              <wp:posOffset>5400675</wp:posOffset>
            </wp:positionH>
            <wp:positionV relativeFrom="paragraph">
              <wp:posOffset>529590</wp:posOffset>
            </wp:positionV>
            <wp:extent cx="1564005" cy="46545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4005" cy="46545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noProof/>
          <w:lang w:eastAsia="ru-RU"/>
        </w:rPr>
        <w:drawing>
          <wp:anchor distT="0" distB="0" distL="114300" distR="114300" simplePos="0" relativeHeight="251658240" behindDoc="0" locked="0" layoutInCell="1" allowOverlap="1" wp14:anchorId="20B4258B" wp14:editId="3A1112E6">
            <wp:simplePos x="0" y="0"/>
            <wp:positionH relativeFrom="column">
              <wp:posOffset>5419725</wp:posOffset>
            </wp:positionH>
            <wp:positionV relativeFrom="paragraph">
              <wp:posOffset>-3810</wp:posOffset>
            </wp:positionV>
            <wp:extent cx="1638300" cy="3429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0" cy="342900"/>
                    </a:xfrm>
                    <a:prstGeom prst="rect">
                      <a:avLst/>
                    </a:prstGeom>
                    <a:noFill/>
                  </pic:spPr>
                </pic:pic>
              </a:graphicData>
            </a:graphic>
            <wp14:sizeRelH relativeFrom="page">
              <wp14:pctWidth>0</wp14:pctWidth>
            </wp14:sizeRelH>
            <wp14:sizeRelV relativeFrom="page">
              <wp14:pctHeight>0</wp14:pctHeight>
            </wp14:sizeRelV>
          </wp:anchor>
        </w:drawing>
      </w:r>
    </w:p>
    <w:p w:rsidR="00880DC6" w:rsidRDefault="00880DC6" w:rsidP="00880DC6">
      <w:pPr>
        <w:rPr>
          <w:rFonts w:ascii="Times New Roman" w:hAnsi="Times New Roman"/>
          <w:sz w:val="36"/>
          <w:szCs w:val="36"/>
          <w:lang w:eastAsia="ru-RU"/>
        </w:rPr>
      </w:pPr>
    </w:p>
    <w:p w:rsidR="00880DC6" w:rsidRDefault="00880DC6" w:rsidP="00880DC6">
      <w:pPr>
        <w:rPr>
          <w:rFonts w:ascii="Times New Roman" w:hAnsi="Times New Roman"/>
          <w:sz w:val="36"/>
          <w:szCs w:val="36"/>
          <w:lang w:eastAsia="ru-RU"/>
        </w:rPr>
      </w:pPr>
      <w:r>
        <w:rPr>
          <w:rFonts w:ascii="Times New Roman" w:hAnsi="Times New Roman"/>
          <w:sz w:val="36"/>
          <w:szCs w:val="36"/>
          <w:lang w:eastAsia="ru-RU"/>
        </w:rPr>
        <w:t xml:space="preserve">-Распечатайте чек на принтере или через терминал.    </w:t>
      </w:r>
    </w:p>
    <w:p w:rsidR="00880DC6" w:rsidRDefault="00880DC6" w:rsidP="00880DC6">
      <w:pPr>
        <w:spacing w:before="75" w:after="75"/>
        <w:rPr>
          <w:rFonts w:ascii="Calibri" w:hAnsi="Calibri"/>
          <w:b/>
          <w:bCs/>
          <w:color w:val="000000"/>
          <w:sz w:val="36"/>
          <w:szCs w:val="36"/>
          <w:u w:val="single"/>
          <w:lang w:eastAsia="ru-RU"/>
        </w:rPr>
      </w:pPr>
    </w:p>
    <w:p w:rsidR="00880DC6" w:rsidRDefault="00880DC6" w:rsidP="00880DC6">
      <w:pPr>
        <w:rPr>
          <w:rFonts w:ascii="Times New Roman" w:hAnsi="Times New Roman"/>
          <w:sz w:val="24"/>
          <w:szCs w:val="24"/>
          <w:lang w:eastAsia="ru-RU"/>
        </w:rPr>
      </w:pPr>
      <w:r>
        <w:rPr>
          <w:b/>
          <w:bCs/>
          <w:color w:val="FF0000"/>
          <w:sz w:val="32"/>
          <w:szCs w:val="32"/>
          <w:lang w:eastAsia="ru-RU"/>
        </w:rPr>
        <w:t xml:space="preserve">Внимание! </w:t>
      </w:r>
    </w:p>
    <w:p w:rsidR="00880DC6" w:rsidRDefault="00880DC6" w:rsidP="00880DC6">
      <w:pPr>
        <w:rPr>
          <w:rFonts w:ascii="Times New Roman" w:hAnsi="Times New Roman"/>
          <w:sz w:val="24"/>
          <w:szCs w:val="24"/>
          <w:lang w:eastAsia="ru-RU"/>
        </w:rPr>
      </w:pPr>
      <w:r>
        <w:rPr>
          <w:color w:val="FF0000"/>
          <w:sz w:val="32"/>
          <w:szCs w:val="32"/>
          <w:lang w:eastAsia="ru-RU"/>
        </w:rPr>
        <w:t xml:space="preserve">Сформировать квитанцию с </w:t>
      </w:r>
      <w:r>
        <w:rPr>
          <w:color w:val="FF0000"/>
          <w:sz w:val="32"/>
          <w:szCs w:val="32"/>
          <w:lang w:val="en-US" w:eastAsia="ru-RU"/>
        </w:rPr>
        <w:t>QR</w:t>
      </w:r>
      <w:r w:rsidRPr="00880DC6">
        <w:rPr>
          <w:color w:val="FF0000"/>
          <w:sz w:val="32"/>
          <w:szCs w:val="32"/>
          <w:lang w:eastAsia="ru-RU"/>
        </w:rPr>
        <w:t xml:space="preserve"> </w:t>
      </w:r>
      <w:r>
        <w:rPr>
          <w:color w:val="FF0000"/>
          <w:sz w:val="32"/>
          <w:szCs w:val="32"/>
          <w:lang w:eastAsia="ru-RU"/>
        </w:rPr>
        <w:t xml:space="preserve">кодом можно на сайте ФСС в разделе: </w:t>
      </w:r>
      <w:r>
        <w:rPr>
          <w:i/>
          <w:iCs/>
          <w:color w:val="FF0000"/>
          <w:sz w:val="32"/>
          <w:szCs w:val="32"/>
          <w:lang w:eastAsia="ru-RU"/>
        </w:rPr>
        <w:t>Образцы платежных документов</w:t>
      </w:r>
      <w:r>
        <w:rPr>
          <w:color w:val="FF0000"/>
          <w:sz w:val="32"/>
          <w:szCs w:val="32"/>
          <w:lang w:eastAsia="ru-RU"/>
        </w:rPr>
        <w:t>.</w:t>
      </w:r>
    </w:p>
    <w:p w:rsidR="00880DC6" w:rsidRDefault="00880DC6" w:rsidP="00880DC6">
      <w:pPr>
        <w:spacing w:before="75" w:after="75"/>
        <w:rPr>
          <w:rFonts w:ascii="Calibri" w:hAnsi="Calibri"/>
          <w:b/>
          <w:bCs/>
          <w:color w:val="000000"/>
          <w:sz w:val="36"/>
          <w:szCs w:val="36"/>
          <w:u w:val="single"/>
          <w:lang w:eastAsia="ru-RU"/>
        </w:rPr>
      </w:pPr>
    </w:p>
    <w:p w:rsidR="00880DC6" w:rsidRDefault="00880DC6" w:rsidP="00880DC6">
      <w:pPr>
        <w:spacing w:before="75" w:after="75"/>
        <w:rPr>
          <w:b/>
          <w:bCs/>
          <w:color w:val="000000"/>
          <w:sz w:val="36"/>
          <w:szCs w:val="36"/>
          <w:u w:val="single"/>
          <w:lang w:eastAsia="ru-RU"/>
        </w:rPr>
      </w:pPr>
    </w:p>
    <w:p w:rsidR="00880DC6" w:rsidRDefault="00880DC6" w:rsidP="00880DC6">
      <w:pPr>
        <w:spacing w:before="75" w:after="75"/>
        <w:rPr>
          <w:rFonts w:ascii="Arial" w:hAnsi="Arial" w:cs="Arial"/>
          <w:color w:val="343434"/>
          <w:sz w:val="24"/>
          <w:szCs w:val="24"/>
          <w:lang w:eastAsia="ru-RU"/>
        </w:rPr>
      </w:pPr>
      <w:r>
        <w:rPr>
          <w:rFonts w:ascii="Arial" w:hAnsi="Arial" w:cs="Arial"/>
          <w:color w:val="343434"/>
          <w:sz w:val="24"/>
          <w:szCs w:val="24"/>
          <w:lang w:eastAsia="ru-RU"/>
        </w:rPr>
        <w:t xml:space="preserve">          </w:t>
      </w:r>
    </w:p>
    <w:p w:rsidR="00880DC6" w:rsidRPr="00880DC6" w:rsidRDefault="00880DC6" w:rsidP="00880DC6">
      <w:pPr>
        <w:rPr>
          <w:rFonts w:ascii="Times New Roman" w:eastAsia="Times New Roman" w:hAnsi="Times New Roman" w:cs="Times New Roman"/>
          <w:sz w:val="24"/>
          <w:szCs w:val="24"/>
          <w:lang w:val="en-US" w:eastAsia="ru-RU"/>
        </w:rPr>
      </w:pPr>
      <w:r>
        <w:rPr>
          <w:rFonts w:ascii="Times New Roman" w:eastAsia="Times New Roman" w:hAnsi="Times New Roman"/>
          <w:sz w:val="24"/>
          <w:szCs w:val="24"/>
          <w:lang w:eastAsia="ru-RU"/>
        </w:rPr>
        <w:t xml:space="preserve">УВЕДОМЛЕНИЕ О КОНФИДЕНЦИАЛЬНОСТИ: Это электронное сообщение и любые документы, приложенные к нему, содержат конфиденциальную информацию. Настоящим уведомляем Вас о том, что если это сообщение не предназначено Вам, использование, копирование, распространение информации, содержащейся в настоящем сообщении, а также осуществление любых действий на основе этой информации, строго запрещено. Если Вы получили это сообщение по ошибке, пожалуйста, сообщите об этом отправителю по электронной почте и удалите это сообщение. </w:t>
      </w:r>
      <w:r w:rsidRPr="00880DC6">
        <w:rPr>
          <w:rFonts w:ascii="Times New Roman" w:eastAsia="Times New Roman" w:hAnsi="Times New Roman"/>
          <w:sz w:val="24"/>
          <w:szCs w:val="24"/>
          <w:lang w:val="en-US" w:eastAsia="ru-RU"/>
        </w:rPr>
        <w:t xml:space="preserve">CONFIDENTIALITY NOTICE: This email and any files attached to it are confidential. If you are not the intended recipient you are notified that using, copying, distributing or taking any action in reliance on the contents of this information is strictly prohibited. If you have received this email in error please notify the sender and delete this email. </w:t>
      </w:r>
    </w:p>
    <w:p w:rsidR="00895BB1" w:rsidRPr="00880DC6" w:rsidRDefault="00895BB1" w:rsidP="00880DC6">
      <w:pPr>
        <w:rPr>
          <w:lang w:val="en-US"/>
        </w:rPr>
      </w:pPr>
      <w:bookmarkStart w:id="0" w:name="_GoBack"/>
      <w:bookmarkEnd w:id="0"/>
    </w:p>
    <w:sectPr w:rsidR="00895BB1" w:rsidRPr="00880DC6" w:rsidSect="00880DC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BB1"/>
    <w:rsid w:val="006578E5"/>
    <w:rsid w:val="00880DC6"/>
    <w:rsid w:val="00895BB1"/>
    <w:rsid w:val="008B2E96"/>
    <w:rsid w:val="00B87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E96"/>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5BB1"/>
    <w:rPr>
      <w:color w:val="0000FF" w:themeColor="hyperlink"/>
      <w:u w:val="single"/>
    </w:rPr>
  </w:style>
  <w:style w:type="paragraph" w:styleId="a4">
    <w:name w:val="Plain Text"/>
    <w:basedOn w:val="a"/>
    <w:link w:val="a5"/>
    <w:uiPriority w:val="99"/>
    <w:semiHidden/>
    <w:unhideWhenUsed/>
    <w:rsid w:val="008B2E96"/>
    <w:rPr>
      <w:rFonts w:ascii="Calibri" w:hAnsi="Calibri"/>
      <w:szCs w:val="21"/>
    </w:rPr>
  </w:style>
  <w:style w:type="character" w:customStyle="1" w:styleId="a5">
    <w:name w:val="Текст Знак"/>
    <w:basedOn w:val="a0"/>
    <w:link w:val="a4"/>
    <w:uiPriority w:val="99"/>
    <w:semiHidden/>
    <w:rsid w:val="008B2E96"/>
    <w:rPr>
      <w:rFonts w:ascii="Calibri" w:hAnsi="Calibri"/>
      <w:szCs w:val="21"/>
    </w:rPr>
  </w:style>
  <w:style w:type="paragraph" w:styleId="a6">
    <w:name w:val="Normal (Web)"/>
    <w:basedOn w:val="a"/>
    <w:uiPriority w:val="99"/>
    <w:semiHidden/>
    <w:unhideWhenUsed/>
    <w:rsid w:val="00880DC6"/>
    <w:pPr>
      <w:spacing w:before="100" w:beforeAutospacing="1" w:after="100" w:afterAutospacing="1"/>
    </w:pPr>
    <w:rPr>
      <w:rFonts w:ascii="Times New Roman" w:hAnsi="Times New Roman" w:cs="Times New Roman"/>
      <w:sz w:val="24"/>
      <w:szCs w:val="24"/>
      <w:lang w:eastAsia="ru-RU"/>
    </w:rPr>
  </w:style>
  <w:style w:type="paragraph" w:styleId="a7">
    <w:name w:val="Balloon Text"/>
    <w:basedOn w:val="a"/>
    <w:link w:val="a8"/>
    <w:uiPriority w:val="99"/>
    <w:semiHidden/>
    <w:unhideWhenUsed/>
    <w:rsid w:val="00880DC6"/>
    <w:rPr>
      <w:rFonts w:ascii="Tahoma" w:hAnsi="Tahoma" w:cs="Tahoma"/>
      <w:sz w:val="16"/>
      <w:szCs w:val="16"/>
    </w:rPr>
  </w:style>
  <w:style w:type="character" w:customStyle="1" w:styleId="a8">
    <w:name w:val="Текст выноски Знак"/>
    <w:basedOn w:val="a0"/>
    <w:link w:val="a7"/>
    <w:uiPriority w:val="99"/>
    <w:semiHidden/>
    <w:rsid w:val="00880D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E96"/>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5BB1"/>
    <w:rPr>
      <w:color w:val="0000FF" w:themeColor="hyperlink"/>
      <w:u w:val="single"/>
    </w:rPr>
  </w:style>
  <w:style w:type="paragraph" w:styleId="a4">
    <w:name w:val="Plain Text"/>
    <w:basedOn w:val="a"/>
    <w:link w:val="a5"/>
    <w:uiPriority w:val="99"/>
    <w:semiHidden/>
    <w:unhideWhenUsed/>
    <w:rsid w:val="008B2E96"/>
    <w:rPr>
      <w:rFonts w:ascii="Calibri" w:hAnsi="Calibri"/>
      <w:szCs w:val="21"/>
    </w:rPr>
  </w:style>
  <w:style w:type="character" w:customStyle="1" w:styleId="a5">
    <w:name w:val="Текст Знак"/>
    <w:basedOn w:val="a0"/>
    <w:link w:val="a4"/>
    <w:uiPriority w:val="99"/>
    <w:semiHidden/>
    <w:rsid w:val="008B2E96"/>
    <w:rPr>
      <w:rFonts w:ascii="Calibri" w:hAnsi="Calibri"/>
      <w:szCs w:val="21"/>
    </w:rPr>
  </w:style>
  <w:style w:type="paragraph" w:styleId="a6">
    <w:name w:val="Normal (Web)"/>
    <w:basedOn w:val="a"/>
    <w:uiPriority w:val="99"/>
    <w:semiHidden/>
    <w:unhideWhenUsed/>
    <w:rsid w:val="00880DC6"/>
    <w:pPr>
      <w:spacing w:before="100" w:beforeAutospacing="1" w:after="100" w:afterAutospacing="1"/>
    </w:pPr>
    <w:rPr>
      <w:rFonts w:ascii="Times New Roman" w:hAnsi="Times New Roman" w:cs="Times New Roman"/>
      <w:sz w:val="24"/>
      <w:szCs w:val="24"/>
      <w:lang w:eastAsia="ru-RU"/>
    </w:rPr>
  </w:style>
  <w:style w:type="paragraph" w:styleId="a7">
    <w:name w:val="Balloon Text"/>
    <w:basedOn w:val="a"/>
    <w:link w:val="a8"/>
    <w:uiPriority w:val="99"/>
    <w:semiHidden/>
    <w:unhideWhenUsed/>
    <w:rsid w:val="00880DC6"/>
    <w:rPr>
      <w:rFonts w:ascii="Tahoma" w:hAnsi="Tahoma" w:cs="Tahoma"/>
      <w:sz w:val="16"/>
      <w:szCs w:val="16"/>
    </w:rPr>
  </w:style>
  <w:style w:type="character" w:customStyle="1" w:styleId="a8">
    <w:name w:val="Текст выноски Знак"/>
    <w:basedOn w:val="a0"/>
    <w:link w:val="a7"/>
    <w:uiPriority w:val="99"/>
    <w:semiHidden/>
    <w:rsid w:val="00880D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52452">
      <w:bodyDiv w:val="1"/>
      <w:marLeft w:val="0"/>
      <w:marRight w:val="0"/>
      <w:marTop w:val="0"/>
      <w:marBottom w:val="0"/>
      <w:divBdr>
        <w:top w:val="none" w:sz="0" w:space="0" w:color="auto"/>
        <w:left w:val="none" w:sz="0" w:space="0" w:color="auto"/>
        <w:bottom w:val="none" w:sz="0" w:space="0" w:color="auto"/>
        <w:right w:val="none" w:sz="0" w:space="0" w:color="auto"/>
      </w:divBdr>
    </w:div>
    <w:div w:id="161004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ru/" TargetMode="External"/><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jpeg"/><Relationship Id="rId15" Type="http://schemas.openxmlformats.org/officeDocument/2006/relationships/image" Target="media/image9.png"/><Relationship Id="rId10" Type="http://schemas.openxmlformats.org/officeDocument/2006/relationships/image" Target="cid:image010.jpg@01D59BB4.4CBF9460"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3082</TotalTime>
  <Pages>3</Pages>
  <Words>467</Words>
  <Characters>2665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Молчанов Сергей Михайлович</dc:creator>
  <cp:lastModifiedBy>Молчанов Сергей Михайлович</cp:lastModifiedBy>
  <cp:revision>1</cp:revision>
  <cp:lastPrinted>2019-11-29T04:59:00Z</cp:lastPrinted>
  <dcterms:created xsi:type="dcterms:W3CDTF">2019-11-27T06:40:00Z</dcterms:created>
  <dcterms:modified xsi:type="dcterms:W3CDTF">2019-11-29T10:09:00Z</dcterms:modified>
</cp:coreProperties>
</file>